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62" w:rsidRDefault="00216062">
      <w:pPr>
        <w:pStyle w:val="Kop1"/>
        <w:rPr>
          <w:rFonts w:ascii="Century Gothic" w:eastAsia="Century Gothic" w:hAnsi="Century Gothic" w:cs="Century Gothic"/>
        </w:rPr>
      </w:pPr>
      <w:bookmarkStart w:id="0" w:name="_gjdgxs" w:colFirst="0" w:colLast="0"/>
      <w:bookmarkStart w:id="1" w:name="_GoBack"/>
      <w:bookmarkEnd w:id="0"/>
      <w:bookmarkEnd w:id="1"/>
    </w:p>
    <w:p w:rsidR="00216062" w:rsidRDefault="00216062">
      <w:pPr>
        <w:pStyle w:val="Kop1"/>
        <w:rPr>
          <w:rFonts w:ascii="Century Gothic" w:eastAsia="Century Gothic" w:hAnsi="Century Gothic" w:cs="Century Gothic"/>
        </w:rPr>
      </w:pPr>
    </w:p>
    <w:p w:rsidR="00216062" w:rsidRDefault="00953A2F">
      <w:pPr>
        <w:pStyle w:val="Kop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AANVRAAGFORMULIER VERLOF VOOR GEWICHTIGE OMSTANDIGHEDEN/EXTRA VAKANTIE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Aanvraag verlof als bedoeld in artikel 14 van de leerplichtwet 1969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Naam aanvrager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______________________________________________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Adres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______________________________________________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Naam leerling waar ver-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lof voor wordt gevraagd:</w:t>
      </w:r>
      <w:r>
        <w:rPr>
          <w:rFonts w:ascii="Century Gothic" w:eastAsia="Century Gothic" w:hAnsi="Century Gothic" w:cs="Century Gothic"/>
        </w:rPr>
        <w:tab/>
        <w:t>______________________________________________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geboortedatum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______________________________________________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Groep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______________________________________</w:t>
      </w:r>
      <w:r>
        <w:rPr>
          <w:rFonts w:ascii="Century Gothic" w:eastAsia="Century Gothic" w:hAnsi="Century Gothic" w:cs="Century Gothic"/>
        </w:rPr>
        <w:t>________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Naam leerkracht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______________________________________________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Periode verlof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______________________________________________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216062">
      <w:pPr>
        <w:rPr>
          <w:rFonts w:ascii="Century Gothic" w:eastAsia="Century Gothic" w:hAnsi="Century Gothic" w:cs="Century Gothic"/>
        </w:rPr>
      </w:pPr>
    </w:p>
    <w:tbl>
      <w:tblPr>
        <w:tblStyle w:val="a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216062">
        <w:tc>
          <w:tcPr>
            <w:tcW w:w="9212" w:type="dxa"/>
          </w:tcPr>
          <w:p w:rsidR="00216062" w:rsidRDefault="00953A2F">
            <w:pPr>
              <w:pBdr>
                <w:bottom w:val="single" w:sz="12" w:space="1" w:color="000000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Reden voor het verlof</w:t>
            </w:r>
          </w:p>
          <w:p w:rsidR="00216062" w:rsidRDefault="00953A2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</w:t>
            </w:r>
          </w:p>
          <w:p w:rsidR="00216062" w:rsidRDefault="00953A2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</w:t>
            </w:r>
            <w:r>
              <w:rPr>
                <w:rFonts w:ascii="Century Gothic" w:eastAsia="Century Gothic" w:hAnsi="Century Gothic" w:cs="Century Gothic"/>
              </w:rPr>
              <w:t>___________________________________________________________</w:t>
            </w:r>
          </w:p>
          <w:p w:rsidR="00216062" w:rsidRDefault="00953A2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</w:t>
            </w:r>
          </w:p>
          <w:p w:rsidR="00216062" w:rsidRDefault="00953A2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</w:t>
            </w:r>
          </w:p>
          <w:p w:rsidR="00216062" w:rsidRDefault="00953A2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</w:t>
            </w:r>
            <w:r>
              <w:rPr>
                <w:rFonts w:ascii="Century Gothic" w:eastAsia="Century Gothic" w:hAnsi="Century Gothic" w:cs="Century Gothic"/>
              </w:rPr>
              <w:t>_______________________________</w:t>
            </w:r>
          </w:p>
          <w:p w:rsidR="00216062" w:rsidRDefault="00953A2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</w:t>
            </w:r>
          </w:p>
          <w:p w:rsidR="00216062" w:rsidRDefault="00216062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Zijn er het gezin nog andere leerplichtige kinderen die een andere school bezoeken?</w:t>
      </w:r>
    </w:p>
    <w:p w:rsidR="00216062" w:rsidRDefault="00953A2F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Ja, nl. op (naam school)</w:t>
      </w:r>
    </w:p>
    <w:p w:rsidR="00216062" w:rsidRDefault="00953A2F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Nee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Datum: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Handtekening: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Het verlof wordt wel/niet verleend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Evt. toelichting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</w:rPr>
        <w:t>________________________________________________________________________________________________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Datum: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Naam van de directeur: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Handtekening: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Indien u zich niet met deze beslissing kunt verenigen, kunt u hiertegen op grond van de Algemene wet</w:t>
      </w:r>
      <w:r>
        <w:rPr>
          <w:rFonts w:ascii="Century Gothic" w:eastAsia="Century Gothic" w:hAnsi="Century Gothic" w:cs="Century Gothic"/>
        </w:rPr>
        <w:t xml:space="preserve"> bestuursrecht binnen 6 weken na dagtekening van deze beschikking een bezwaarschrift indienen bij:</w:t>
      </w:r>
    </w:p>
    <w:p w:rsidR="00216062" w:rsidRDefault="00953A2F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 directeur van de school (indien de aanvraag betrekking heeft op gewichtige omstandigheden voor ten hoogste 10 schooldagen per schooljaar);</w:t>
      </w:r>
    </w:p>
    <w:p w:rsidR="00216062" w:rsidRDefault="00953A2F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 leerplichtambtenaar van de gemeente Amersfoort, indien de aanvraag betrekking heeft op gewichtige omstandigheden voor meer dan 10 schooldagen per jaar.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pStyle w:val="Kop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Aanvraag verlof voor gewichtige omstandigheden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 aanvraag dient zo snel mogelijk te worden ingedien</w:t>
      </w:r>
      <w:r>
        <w:rPr>
          <w:rFonts w:ascii="Century Gothic" w:eastAsia="Century Gothic" w:hAnsi="Century Gothic" w:cs="Century Gothic"/>
        </w:rPr>
        <w:t>d bij de directie van de school.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pStyle w:val="Kop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Beslissing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 directeur beslist tot een maximum van 10 verlofdagen  per schooljaar.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 leerplichtambtenaar beslist voor meer dan 10 verlofdagen per schooljaar.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pStyle w:val="Kop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Wat zijn gewichtige omstandigheden:</w:t>
      </w:r>
    </w:p>
    <w:p w:rsidR="00216062" w:rsidRDefault="00953A2F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Wettelijke verplichtingen</w:t>
      </w:r>
      <w:r>
        <w:rPr>
          <w:rFonts w:ascii="Century Gothic" w:eastAsia="Century Gothic" w:hAnsi="Century Gothic" w:cs="Century Gothic"/>
        </w:rPr>
        <w:t>;</w:t>
      </w:r>
    </w:p>
    <w:p w:rsidR="00216062" w:rsidRDefault="00953A2F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Verhuizing (1 dag);</w:t>
      </w:r>
    </w:p>
    <w:p w:rsidR="00216062" w:rsidRDefault="00953A2F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Huwelijk van bloed- en aanverwanten (1 of 2 dagen);</w:t>
      </w:r>
    </w:p>
    <w:p w:rsidR="00216062" w:rsidRDefault="00953A2F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25/50 jarig jubileum van ouders/grootouders (1 dag);</w:t>
      </w:r>
    </w:p>
    <w:p w:rsidR="00216062" w:rsidRDefault="00953A2F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Ernstige ziekte of overlijden van een familielid van de leerling tot en met de tweede graad;</w:t>
      </w:r>
    </w:p>
    <w:p w:rsidR="00216062" w:rsidRDefault="00953A2F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Sociale of medische indicatie (met e</w:t>
      </w:r>
      <w:r>
        <w:rPr>
          <w:rFonts w:ascii="Century Gothic" w:eastAsia="Century Gothic" w:hAnsi="Century Gothic" w:cs="Century Gothic"/>
        </w:rPr>
        <w:t>en bewijs van noodzaak van de behandelend arts of maatschappelijk deskundige).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953A2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Geen gewichtige omstandigheden:</w:t>
      </w:r>
    </w:p>
    <w:p w:rsidR="00216062" w:rsidRDefault="00953A2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Extra vakantie;</w:t>
      </w:r>
    </w:p>
    <w:p w:rsidR="00216062" w:rsidRDefault="00953A2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Een lang weekend of midweek </w:t>
      </w:r>
      <w:proofErr w:type="spellStart"/>
      <w:r>
        <w:rPr>
          <w:rFonts w:ascii="Century Gothic" w:eastAsia="Century Gothic" w:hAnsi="Century Gothic" w:cs="Century Gothic"/>
        </w:rPr>
        <w:t>ivm</w:t>
      </w:r>
      <w:proofErr w:type="spellEnd"/>
      <w:r>
        <w:rPr>
          <w:rFonts w:ascii="Century Gothic" w:eastAsia="Century Gothic" w:hAnsi="Century Gothic" w:cs="Century Gothic"/>
        </w:rPr>
        <w:t xml:space="preserve"> jubileum van ouders of grootouders;</w:t>
      </w:r>
    </w:p>
    <w:p w:rsidR="00216062" w:rsidRDefault="00953A2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Sportevenementen;</w:t>
      </w:r>
    </w:p>
    <w:p w:rsidR="00216062" w:rsidRDefault="00953A2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Het bezoeken van een pretpark, concert, tentoonstelling </w:t>
      </w:r>
      <w:proofErr w:type="spellStart"/>
      <w:r>
        <w:rPr>
          <w:rFonts w:ascii="Century Gothic" w:eastAsia="Century Gothic" w:hAnsi="Century Gothic" w:cs="Century Gothic"/>
        </w:rPr>
        <w:t>etc</w:t>
      </w:r>
      <w:proofErr w:type="spellEnd"/>
      <w:r>
        <w:rPr>
          <w:rFonts w:ascii="Century Gothic" w:eastAsia="Century Gothic" w:hAnsi="Century Gothic" w:cs="Century Gothic"/>
        </w:rPr>
        <w:t>;</w:t>
      </w:r>
    </w:p>
    <w:p w:rsidR="00216062" w:rsidRDefault="00953A2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 wens om 1 of meer dagen met vakantie te gaan of later terug te komen.</w:t>
      </w:r>
    </w:p>
    <w:p w:rsidR="00216062" w:rsidRDefault="00953A2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216062">
      <w:pPr>
        <w:rPr>
          <w:rFonts w:ascii="Century Gothic" w:eastAsia="Century Gothic" w:hAnsi="Century Gothic" w:cs="Century Gothic"/>
        </w:rPr>
      </w:pPr>
    </w:p>
    <w:p w:rsidR="00216062" w:rsidRDefault="00216062">
      <w:pPr>
        <w:rPr>
          <w:rFonts w:ascii="Comic Sans MS" w:eastAsia="Comic Sans MS" w:hAnsi="Comic Sans MS" w:cs="Comic Sans MS"/>
        </w:rPr>
      </w:pPr>
    </w:p>
    <w:sectPr w:rsidR="002160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50D"/>
    <w:multiLevelType w:val="multilevel"/>
    <w:tmpl w:val="6C74310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B5021C"/>
    <w:multiLevelType w:val="multilevel"/>
    <w:tmpl w:val="203038F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FD735F"/>
    <w:multiLevelType w:val="multilevel"/>
    <w:tmpl w:val="9DAAEE4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9D20CE"/>
    <w:multiLevelType w:val="multilevel"/>
    <w:tmpl w:val="73AAA14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62"/>
    <w:rsid w:val="00216062"/>
    <w:rsid w:val="009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22D99-4ABF-489A-950E-A155B18C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rFonts w:ascii="Comic Sans MS" w:eastAsia="Comic Sans MS" w:hAnsi="Comic Sans MS" w:cs="Comic Sans MS"/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Pallas Athene</dc:creator>
  <cp:lastModifiedBy>Info Pallas Athene</cp:lastModifiedBy>
  <cp:revision>2</cp:revision>
  <dcterms:created xsi:type="dcterms:W3CDTF">2022-11-18T09:14:00Z</dcterms:created>
  <dcterms:modified xsi:type="dcterms:W3CDTF">2022-11-18T09:14:00Z</dcterms:modified>
</cp:coreProperties>
</file>